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63D6EB17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A46704" w:rsidRPr="00E952D2">
        <w:rPr>
          <w:rFonts w:cs="Arial"/>
          <w:szCs w:val="22"/>
        </w:rPr>
        <w:t>PD a AD VHO a PCE PSZ Lukov</w:t>
      </w:r>
    </w:p>
    <w:p w14:paraId="33661A81" w14:textId="1E486B4F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A46704">
        <w:t>služby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E00AABB" w14:textId="77777777" w:rsidR="00A46704" w:rsidRDefault="00A46704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7102A2C" w14:textId="5B4981AD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323BFFE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46704">
      <w:rPr>
        <w:rFonts w:cs="Arial"/>
        <w:b/>
        <w:szCs w:val="20"/>
      </w:rPr>
      <w:t>8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4651964">
    <w:abstractNumId w:val="5"/>
  </w:num>
  <w:num w:numId="2" w16cid:durableId="935555803">
    <w:abstractNumId w:val="6"/>
  </w:num>
  <w:num w:numId="3" w16cid:durableId="736249986">
    <w:abstractNumId w:val="4"/>
  </w:num>
  <w:num w:numId="4" w16cid:durableId="26807290">
    <w:abstractNumId w:val="2"/>
  </w:num>
  <w:num w:numId="5" w16cid:durableId="1699235159">
    <w:abstractNumId w:val="1"/>
  </w:num>
  <w:num w:numId="6" w16cid:durableId="2072582700">
    <w:abstractNumId w:val="3"/>
  </w:num>
  <w:num w:numId="7" w16cid:durableId="1330672698">
    <w:abstractNumId w:val="3"/>
  </w:num>
  <w:num w:numId="8" w16cid:durableId="36872069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6704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399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Kašparová Lucie Ing.</cp:lastModifiedBy>
  <cp:revision>14</cp:revision>
  <cp:lastPrinted>2022-02-09T07:14:00Z</cp:lastPrinted>
  <dcterms:created xsi:type="dcterms:W3CDTF">2022-02-20T09:23:00Z</dcterms:created>
  <dcterms:modified xsi:type="dcterms:W3CDTF">2023-11-21T08:09:00Z</dcterms:modified>
</cp:coreProperties>
</file>